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47" w:rsidRPr="00A86147" w:rsidRDefault="00A86147" w:rsidP="00A86147">
      <w:pPr>
        <w:shd w:val="clear" w:color="auto" w:fill="FFFFFF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92929"/>
          <w:kern w:val="36"/>
          <w:sz w:val="28"/>
          <w:szCs w:val="28"/>
          <w:lang w:eastAsia="ru-RU"/>
        </w:rPr>
      </w:pPr>
      <w:bookmarkStart w:id="0" w:name="_GoBack"/>
      <w:bookmarkEnd w:id="0"/>
      <w:r w:rsidRPr="00A86147">
        <w:rPr>
          <w:rFonts w:ascii="Times New Roman" w:eastAsia="Times New Roman" w:hAnsi="Times New Roman" w:cs="Times New Roman"/>
          <w:b/>
          <w:caps/>
          <w:color w:val="292929"/>
          <w:kern w:val="36"/>
          <w:sz w:val="28"/>
          <w:szCs w:val="28"/>
          <w:lang w:eastAsia="ru-RU"/>
        </w:rPr>
        <w:t>ПСИХОЛОГИЧЕСКАЯ ПОМОЩЬ ПОЖИЛЫМ ЛЮДЯМ</w:t>
      </w:r>
    </w:p>
    <w:p w:rsidR="00A86147" w:rsidRPr="00A86147" w:rsidRDefault="00A86147" w:rsidP="00A8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7B763" wp14:editId="7632FA2C">
            <wp:extent cx="3249295" cy="2294255"/>
            <wp:effectExtent l="0" t="0" r="8255" b="0"/>
            <wp:docPr id="1" name="Рисунок 1" descr="https://www.pansionatcdz.ru/upload/medialibrary/lad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nsionatcdz.ru/upload/medialibrary/lad/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Любой человек в разные периоды своей жизни сталкивается со стрессовыми ситуациями. Пока организм молод и полон энергии, справляться с негативом легко. По мере старения у человека накапливаются болезни и отрицательный опыт. Преодолевать стрессы становится сложнее. Чтобы решить эту проблему, пожилым людям необходимо оказывать психологическую помощь.</w:t>
      </w: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ПОЧЕМУ ВОЗНИКАЕТ ПОТРЕБНОСТЬ В ПСИХОЛОГИЧЕСКОЙ ПОМОЩИ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Крайне негативное влияние на психологический фон пенсионеров оказывает нетрудоспособность. Человек чувствует себя оторванным от активной жизни, общения с разными людьми, социально полезной деятельности. Кроме того, на повестку дня выступают финансовые проблемы. Резкое ухудшение качества жизни зачастую вгоняет пожилых людей в глубокую депрессию. Пенсионеры нуждаются в особом внимании и заботе государства. Многие из них живут буквально за чертой бедности. Кроме того, резко изменившиеся общественные установки вынуждают их расставаться с идеалами своей молодости и переживать глубокий кризис.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Еще одну проблему представляет отношение общества к пожилым людям. Когда человек выходит на пенсию, он чувствует себя не у дел, «выброшенным» из социума. Если рядом нет близкого партнера, проблема еще больше усугубляется. Супруг уже умер. Дети живут далеко и заняты собственными семьями. Соседи тоже погружены в свои дела. Круг общения резко сужается. В таких условиях особенно ценна психологическая поддержка. Она помогает вернуться к нормальной жизни, снова ощутить себя нужным, полноценным членом общества. Но оказать такую помощь может не всякий. Характер человека в преклонном возрасте сильно портится. Зачастую это вызвано болезнями: старческой деменцией, склерозом и пр.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Общаться с такими гражданами становится сложно. Кроме того, большинство пенсионеров нуждаются и в чисто практической помощи. Многие </w:t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из них живут в одиночестве и ввиду ограниченности физических возможностей не могут выполнять элементарных бытовых функций. Для оказания им психологической и практической помощи необходимы специальные навыки, знания и колоссальное терпение.</w:t>
      </w: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center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 xml:space="preserve">КАКИЕ ОСОБЕННОСТИ ПОВЕДЕНИЯ </w:t>
      </w:r>
      <w:proofErr w:type="gramStart"/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ПОЖИЛЫХ</w:t>
      </w:r>
      <w:proofErr w:type="gramEnd"/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 xml:space="preserve"> УЧИТЫВАЮТСЯ ПРИ ОКАЗАНИИ ПОМОЩИ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Старость налагает на физические возможности и психику человека определенные негативные черты. Тело начинает стареть. Хронические болезни обостряются. Человека больше не радует собственное отражение в зеркале. Он чувствует себя непривлекательным, слабым, беспомощным. Все это налагается на страх смерти и загоняет в глубокую депрессию. А вокруг кипит жизнь. Молодые работают, строят свои семьи, занимаются какими-то интересными делами, не обращая внимания на пожилых людей. На фоне этой разительной разницы у пенсионеров меняется отношение к обществу с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позитивного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приемлемого на резко негативное. Отсюда — ворчливость, непрестанное осуждение всего и вся.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Проживая свою жизнь с таким отрицательным настроем, престарелый гражданин сам страдает от него. Перманентно находясь в депрессии, он остро нуждается в психологической поддержке и участии неравнодушных людей. Проблема стоит не так остро, если интеллектуальные и физические возможности пенсионера хорошо сохранились. Он может устроиться на какую-то несложную работу, иметь хобби, общаться с большим количеством людей, в меру сил работать на своем приусадебном участке и пр. Такие люди сохраняют позитивный настрой. Если же у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престарелого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возникают проблемы с памятью и двигательной активностью, он буквально оказывается запертым «в четырех стенах». От будущего ничего хорошего уже не ждет. Люди его начинают раздражать или вызывать разные опасения.</w:t>
      </w: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center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ВАРИАНТЫ ПОВЕДЕНИЯ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Американские психологи выделяют в связи с этим 5 типов старения:</w:t>
      </w:r>
    </w:p>
    <w:p w:rsidR="00A86147" w:rsidRPr="00A86147" w:rsidRDefault="00A86147" w:rsidP="00A861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 Несмотря на проблемы со здоровьем и снижением жизненного тонуса, позитивные престарелые люди остаются активными членами социума. Они стремятся сохранять прежний образ жизни, общаются с друзьями-одногодками и молодежью, даже помогают другим.</w:t>
      </w:r>
    </w:p>
    <w:p w:rsidR="00A86147" w:rsidRPr="00A86147" w:rsidRDefault="00A86147" w:rsidP="00A861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Демонстративный тип. Не в силах смириться со своим новым статусом, такие пенсионеры всеми силами стараются привлечь к себе внимание.</w:t>
      </w:r>
    </w:p>
    <w:p w:rsidR="00A86147" w:rsidRPr="00A86147" w:rsidRDefault="00A86147" w:rsidP="00A861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Бегство. Человек, склонный к этому поведению, переезжает на новое место проживания. Так он надеется отмахнуться от существующих проблем, как будто начать новую страничку своей жизни.</w:t>
      </w:r>
    </w:p>
    <w:p w:rsidR="00A86147" w:rsidRPr="00A86147" w:rsidRDefault="00A86147" w:rsidP="00A861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Изоляция. Это тоже своего рода бегство, но связанное с полным отречением от какой-либо социальной жизни. Человек почти не выходит на улицу, замыкается в себе, погружается в глубокую депрессию.</w:t>
      </w:r>
    </w:p>
    <w:p w:rsidR="00A86147" w:rsidRPr="00A86147" w:rsidRDefault="00A86147" w:rsidP="00A861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Регрессия. Люди, выбирающие такой тип поведения, сознательно превращаются в своеобразных «взрослых детей». Они постоянно жалуются своим родным, требуют от них повышенного внимания, помощи и непрестанного участия в своей жизни. Регрессия не всегда связана с физической немощностью. Она скорее выражает нежелание — или неспособность — человека решать свои проблемы самостоятельно.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Отношение к старости — это зеркальное отображение прошлого опыта и состояния внутренней наполненности. Если человек привык занимать активную жизненную позицию и смотреть своим проблемам в лицо, он спокойно воспринимает старость как еще один период, который можно и нужно прожить с удовольствием. Иногда люди «бунтуют» против старости. Они всеми силами поддерживают более-менее хорошее физическое состояние, стараются модно одеваться, не позволяют внукам называть себя «бабушкой/дедушкой». Такие граждане не чувствуют нужды в психологической помощи и даже стараются сами «задавать тон».</w:t>
      </w: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МЕТОДЫ ПСИХОЛОГИЧЕСКОЙ ПОМОЩИ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Существуют разные способы и виды психологической помощи, которые можно использовать по отдельности или комбинировать в зависимости от ситуации и состояния подопечного.</w:t>
      </w: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ПСИХОЛОГИЧЕСКОЕ ПРОСВЕЩЕНИЕ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Это очень действенный метод, позволяющий пенсионеру понять особенности своего возраста и найти решение множества проблем. Просвещение заключается в ознакомлении со специальной литературой по данному вопросу. Это могут быть памятки, брошюры, книги и пр.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Просвещение — простой, массово доступный метод. Но у него есть недостаток. Психологическое просвещение с помощью специализированной литературы не предполагает индивидуального подхода к каждому отдельно взятому индивидууму.</w:t>
      </w: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КОНСУЛЬТИРОВАНИЕ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Эта методика успешно устраняет недостаток предыдущего способа психологической помощи. Во время консультации возможна работа с каждым человеком лично. Индивидуальный подход более гибок. Он позволяет охватывать разные стороны действительности и решать проблемы в приложении к жизни конкретно взятого человека.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Емко советы психологов пенсионерам можно представить так:</w:t>
      </w:r>
    </w:p>
    <w:p w:rsidR="00A86147" w:rsidRPr="00A86147" w:rsidRDefault="00A86147" w:rsidP="00A861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замыкаться в себе, не сидеть в одиночестве и чаще видеться с другими людьми.</w:t>
      </w:r>
    </w:p>
    <w:p w:rsidR="00A86147" w:rsidRPr="00A86147" w:rsidRDefault="00A86147" w:rsidP="00A861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погружаться в жалость к себе. Если появляется такое желание, нужно обращаться за психологической помощью. Это поможет найти решение, а не просто </w:t>
      </w:r>
      <w:proofErr w:type="spellStart"/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депрессировать</w:t>
      </w:r>
      <w:proofErr w:type="spellEnd"/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загоняя себя в угол.</w:t>
      </w:r>
    </w:p>
    <w:p w:rsidR="00A86147" w:rsidRPr="00A86147" w:rsidRDefault="00A86147" w:rsidP="00A861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поддаваться апатии. Безволие, желание на все плюнуть и течь по течению — самая пагубная эмоция. Из-за нее страдает психика и дряхлеет тело. Вслед за этим возникают мысли о надвигающемся завершении жизни.</w:t>
      </w:r>
    </w:p>
    <w:p w:rsidR="00A86147" w:rsidRPr="00A86147" w:rsidRDefault="00A86147" w:rsidP="00A861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сохранять положительный настрой. Старость — это не конечная, ограниченная «точка жизни». Старость может длиться 10, 20 и более лет. Все это время необходимо нормально жить, а не прозябать в ожидании печального конца.</w:t>
      </w:r>
    </w:p>
    <w:p w:rsidR="00A86147" w:rsidRPr="00A86147" w:rsidRDefault="00A86147" w:rsidP="00A86147">
      <w:pPr>
        <w:shd w:val="clear" w:color="auto" w:fill="FFFFFF"/>
        <w:spacing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ГРУППОВАЯ ТЕРАПИЯ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Такого типа психологическая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помощь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оказывается по производственному или территориальному принципу.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первом случае группы формируются на предприятиях или в специализированных организациях. Они готовят людей к приближающемуся пенсионному возрасту. Члены группы зачастую хорошо знакомы друг с другом. Им проще общаться, поэтому психологическая помощь оказывается более продуктивной.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втором группы поддержки формируются по месту жительства. В этом тоже есть плюс: в группу входят люди, проживающие по соседству. По окончании курса они легко могут продолжить общение и не чувствовать себя одинокими.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Терапия сводится к тому, чтобы научить пенсионеров принимать свой новый статус, меняющиеся условия жизни и адаптироваться к ним. Направленность группы может быть разной: коммуникативной, креативной и пр. Групповая психологическая помощь дает очень хорошие результаты. Она помогает людям раскрыть в себе потенциал, который зачастую игнорируется. Участники групп посещают тренинги, изучают языки, слушают лекции, просто общаются между собой.</w:t>
      </w:r>
    </w:p>
    <w:p w:rsid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ab/>
      </w:r>
    </w:p>
    <w:p w:rsid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</w:p>
    <w:p w:rsid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lastRenderedPageBreak/>
        <w:tab/>
      </w: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ПСИХОЛОГИЧЕСКАЯ ПОМОЩЬ ЛЕЖАЧИМ ПЕНСИОНЕРАМ</w:t>
      </w:r>
    </w:p>
    <w:p w:rsidR="00A86147" w:rsidRPr="00A86147" w:rsidRDefault="00A86147" w:rsidP="00A8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46671" wp14:editId="4FCACBA6">
            <wp:extent cx="3437255" cy="2294255"/>
            <wp:effectExtent l="0" t="0" r="0" b="0"/>
            <wp:docPr id="2" name="Рисунок 2" descr="https://www.pansionatcdz.ru/upload/medialibrary/lad/28472_l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nsionatcdz.ru/upload/medialibrary/lad/28472_l-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Прикованный к кровати человек в любом возрасте испытывает дискомфорт и впадает в депрессию. Пенсионер ощущает себя тем более беспомощным, чем меньше шансов вернуться к активной жизни. Страхи, отчаянье, а затем и апатия становятся постоянными спутниками людей в этом состоянии. Помогать </w:t>
      </w:r>
      <w:hyperlink r:id="rId8" w:history="1">
        <w:r w:rsidRPr="00A86147">
          <w:rPr>
            <w:rFonts w:ascii="Times New Roman" w:eastAsia="Times New Roman" w:hAnsi="Times New Roman" w:cs="Times New Roman"/>
            <w:color w:val="8ABD1D"/>
            <w:sz w:val="28"/>
            <w:szCs w:val="28"/>
            <w:u w:val="single"/>
            <w:lang w:eastAsia="ru-RU"/>
          </w:rPr>
          <w:t>людям с болезнью Альцгеймера</w:t>
        </w:r>
      </w:hyperlink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особенно важно. Пенсионера следует подталкивать к выполнению реабилитационных мероприятий, которые смогут улучшить его физическое состояние. На любом — даже самом маленьком — успехе нужно акцентировать внимание.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Ободрение поможет больному фиксироваться на позитиве и стремиться к новым достижениям. Невозможно заставить человека хотеть выздороветь. Он должен сам этого желать, тогда и результат будет. Однако можно ежедневными настойчивыми усилиями внушить ему это намерение. Если будут какие-то результаты и вера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ближнего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его выздоровление, лежачий больной и сам поверит в это.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Решает столь сложную задачу стратегическое планирование. Весь объем «работ» нужно разделить на небольшие шаги, планомерно преодолевая которые можно будет потихоньку продвигаться к цели. Например, можно дать задачу за 5 дней научиться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самостоятельно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поворачиваться в постели. В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следующие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5-7 дней — приподниматься и т. д. Очень важно не упрекать больного. Ему и так сложно. Упреки будут только угнетать. Оказывающий уход человек должен быть предельно терпеливым и оптимистичным. Для повышения продуктивности реабилитации больному нужно пояснять, что происходит с его организмом, как действует та или иная методика.</w:t>
      </w:r>
    </w:p>
    <w:p w:rsidR="00A86147" w:rsidRPr="00A86147" w:rsidRDefault="00A86147" w:rsidP="00A86147">
      <w:pPr>
        <w:shd w:val="clear" w:color="auto" w:fill="FFFFFF"/>
        <w:spacing w:before="300" w:after="375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СЛОЖНОСТИ ОКАЗАНИЯ ПОМОЩИ ПОЖИЛЫМ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Престарелый человек априори считает себя более опытным и мудрым, чем любой психолог или сиделка моложе его по возрасту. В связи с этим ухаживающий персонал обычно сталкивается с излишней категоричностью пенсионеров. В дополнение ко всему те еще и не желают активно действовать, чтобы как-то улучшить свое положение. Сформированная за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целую жизнь </w:t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система взглядов и идей становится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своеобразным «цементом», который делает интеллект и психику престарелого человека инертными, негибкими. Если окружающий мир не получается изменить, эта система служит пенсионеру опорой. Но когда нужны решительные действия, она тормозит и откатывает назад.</w:t>
      </w:r>
    </w:p>
    <w:p w:rsidR="00A86147" w:rsidRPr="00A86147" w:rsidRDefault="00A86147" w:rsidP="00A86147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Это одна из главных проблем для того, кто оказывает психологическую </w:t>
      </w:r>
      <w:hyperlink r:id="rId9" w:tgtFrame="_blank" w:history="1">
        <w:r w:rsidRPr="00A86147">
          <w:rPr>
            <w:rFonts w:ascii="Times New Roman" w:eastAsia="Times New Roman" w:hAnsi="Times New Roman" w:cs="Times New Roman"/>
            <w:color w:val="8ABD1D"/>
            <w:sz w:val="28"/>
            <w:szCs w:val="28"/>
            <w:u w:val="single"/>
            <w:lang w:eastAsia="ru-RU"/>
          </w:rPr>
          <w:t>помощь пожилым</w:t>
        </w:r>
      </w:hyperlink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Престарелые подопечные, даже отчаянно нуждаясь в поддержке, зачастую обесценивают действия персонала, сомневаются в компетентности психологов. Естественно, любая работа в такой обстановке обречена на провал. Случается и так, что психолог напоминает подопечному какого-то знакомого из прошлой или нынешней жизни. При этом происходит перенос бывших отношений с этим человеком на специалиста. Это крайне негативная тенденция. Она мешает процессу консультирования, возводит новые, совершенно ненужные и неоправданные барьеры между психологом и подопечным. Все эти сложности необходимо аккуратно, но настойчиво преодолевать. Задача психолога — сместить фокус восприятия старости </w:t>
      </w:r>
      <w:proofErr w:type="gramStart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</w:t>
      </w:r>
      <w:proofErr w:type="gramEnd"/>
      <w:r w:rsidRPr="00A8614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отрицательного на положительный. У пенсионера необходимо сформировать мнение о том, что этот жизненный этап имеет свои хорошие моменты, как, впрочем, и всякий другой.</w:t>
      </w:r>
    </w:p>
    <w:p w:rsidR="0023189D" w:rsidRPr="00A86147" w:rsidRDefault="001C4BE8" w:rsidP="00A86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89D" w:rsidRPr="00A86147" w:rsidSect="00A86147">
      <w:pgSz w:w="11907" w:h="16839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1F3"/>
    <w:multiLevelType w:val="multilevel"/>
    <w:tmpl w:val="2738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032AE"/>
    <w:multiLevelType w:val="multilevel"/>
    <w:tmpl w:val="190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47"/>
    <w:rsid w:val="000B0868"/>
    <w:rsid w:val="001C4BE8"/>
    <w:rsid w:val="009353C2"/>
    <w:rsid w:val="00A64D7C"/>
    <w:rsid w:val="00A86147"/>
    <w:rsid w:val="00BD0AD4"/>
    <w:rsid w:val="00BF0A91"/>
    <w:rsid w:val="00DF10E4"/>
    <w:rsid w:val="00F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sionatcdz.ru/uslugi/uhod-za-bolnymi-alcgejmer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nsionatcdz.ru/uslugi/geriatricheskaya-pomoshch-pozhilym-lyud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2020-07-24T05:55:00Z</dcterms:created>
  <dcterms:modified xsi:type="dcterms:W3CDTF">2020-07-24T05:55:00Z</dcterms:modified>
</cp:coreProperties>
</file>